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281" w:rsidRPr="003D2EBE" w:rsidRDefault="00F87F1A" w:rsidP="00F87F1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4754"/>
            <wp:effectExtent l="0" t="0" r="3175" b="0"/>
            <wp:docPr id="1" name="Рисунок 1" descr="C:\Users\Татьяна\Desktop\ктп5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ктп5-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2E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7281" w:rsidRDefault="008B7281" w:rsidP="008B728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8B7281" w:rsidRDefault="008B7281" w:rsidP="008B728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8B7281" w:rsidRDefault="008B7281" w:rsidP="008B728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7F1A" w:rsidRPr="003D2EBE" w:rsidRDefault="00F87F1A" w:rsidP="008B7281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38"/>
        <w:gridCol w:w="1189"/>
        <w:gridCol w:w="2279"/>
        <w:gridCol w:w="2759"/>
      </w:tblGrid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План воспитательной работы школы</w:t>
            </w:r>
          </w:p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на 2020-2021 учебный год</w:t>
            </w:r>
          </w:p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5-9 классы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               Модуль №</w:t>
            </w: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«Классное руководство»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месячников безопасности  и гражданской защиты детей (</w:t>
            </w:r>
            <w:r w:rsidRPr="003D2E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учебно-тренировочная  эвакуация учащихся из здания)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руководитель отряда ЮИД, классные руководители, руководитель ДЮП, учитель ОБЖ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 урок безопасности по ОБЖ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«Посвящение в пятиклассники»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педагог-организатор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«Законы класса»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руководитель, 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«Золотая осень»: Фотоконкурс. Праздник «Краски осени». Конкурс «Природная мастерская», «Осенний букет».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  <w:proofErr w:type="gramStart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,п</w:t>
            </w:r>
            <w:proofErr w:type="gramEnd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-организатор,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«День матери», праздничный концерт, беседы, выставка рисунков, фотоконкурс.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-«Всероссийский урок безопасности школьников в сети Интернет»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народного единства»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толерантности»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конституции РТ»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словаря»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Неизвестного Солдата»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Героев Отечества»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конституции РФ»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освобождения Ленинграда от фашистской блокады»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-«День юного героя-антифашиста»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памяти о россиянах, исполнявших служебный долг за пределами Отечества»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-«Международный день родного языка»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Защитника Отечества»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воссоединения Крыма и России»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космонавтики»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-«Международный день семьи»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славянской письменности и культуры»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-«Международный день защиты детей 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-«Пушкинский день  России»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Торжественное вручение аттестатов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собрания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Психологические игры, тренинги на сплочение классного коллектива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тематических стенгазет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Заполнение портфолио учащимися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№2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«Школьный урок» и «Курсы внеурочной деятельности»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предметных недель (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квесты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игры, викторины)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 учителей-предметников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муниципальных и республиканских конкурсах, акциях, научно-исследовательских конференциях.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42190">
              <w:rPr>
                <w:rFonts w:ascii="Times New Roman" w:eastAsia="Calibri" w:hAnsi="Times New Roman" w:cs="Times New Roman"/>
                <w:sz w:val="24"/>
                <w:szCs w:val="24"/>
              </w:rPr>
              <w:t>Юный</w:t>
            </w:r>
            <w:proofErr w:type="gramEnd"/>
            <w:r w:rsidRPr="00E421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информатик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Нагуськина</w:t>
            </w:r>
            <w:proofErr w:type="spellEnd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М.Н.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2190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Хисамутдинова</w:t>
            </w:r>
            <w:proofErr w:type="spellEnd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42190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5-8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Шарафиев</w:t>
            </w:r>
            <w:proofErr w:type="spellEnd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И.Н.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Человек и природа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Подаков</w:t>
            </w:r>
            <w:proofErr w:type="spellEnd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Культура речи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Афанасьева Е.</w:t>
            </w:r>
            <w:proofErr w:type="gramStart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Формула правильного питания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Топоркина</w:t>
            </w:r>
            <w:proofErr w:type="spellEnd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Культура родного края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Добридень</w:t>
            </w:r>
            <w:proofErr w:type="spellEnd"/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Т.Ф.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Растим патриотов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Тихонов В.Н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suppressAutoHyphens/>
              <w:spacing w:before="100" w:beforeAutospacing="1" w:after="100" w:after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Деятельность классного руководителя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E42190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E42190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2190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№3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«Самоуправление»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учителя в школе: акция по поздравлению учителей, учителей-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ветеранов педагогического труда, День самоуправления, концертная программа, выставка рисунков «Мой любимый учитель».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руководители,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Ведение школьной странички в социальных сетях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Марта в школе: конкурсная программа «Вперед, девчонки!», выставка  рисунков, акция по поздравлению мам, бабушек, девочек.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флешмобов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значимым датам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«Лучший класс года», «Ученик года», «Спортсмен года»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Видео-, фотосъемка  мероприятий.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Совет старшеклассников</w:t>
            </w:r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№4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«Профориентация»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Встречи с представителями разных профессий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Психологический тренинг по выявлению склонности и способности к выбору профессии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Педагог-психолог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по профессиональной ориентации в целях выбора сферы деятельности (профессии)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 графику центра занятости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 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производственные </w:t>
            </w: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обекты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«Моя будущая профессия»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№5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«Работа с родителями»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родителей в проведении общешкольных, классных мероприятий: «Бессмертный полк»,  </w:t>
            </w:r>
            <w:r w:rsidRPr="003D2E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новогодний праздник, «Мама, папа, я – отличная семья!»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раз/четверть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Совместные с детьми походы, экскурсии.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Работа Совета профилактики 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общешкольного родительского комитета, совета школы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Родительские дни (посещение школьных и внеурочных занятий</w:t>
            </w:r>
            <w:proofErr w:type="gram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Модуль№6</w:t>
            </w:r>
            <w:r w:rsidRPr="003D2EBE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«Ключевые общешкольные дела»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Торжественная линейка «Первый звонок»; Единый урок «Время сказать  «Спасибо!»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1.09.20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«Новогодний калейдоскоп»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-«Сказка в окне»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-«Веселое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новогодие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-«Здравствуй, новый год!»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Социальный проект «Отечества достойные сыны»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месячника гражданского и патриотического воспитания: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беседа о героях-антифашистах, конкурс стихов и патриотической песни,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акции «Письмо солдату», уроки мужества, акции «Бессмертный полк», «Георгиевская ленточка»,</w:t>
            </w:r>
          </w:p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Вахта памяти у памятника «</w:t>
            </w:r>
            <w:proofErr w:type="gram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Павшим</w:t>
            </w:r>
            <w:proofErr w:type="gram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годы войны»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истории</w:t>
            </w:r>
            <w:proofErr w:type="gramStart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,З</w:t>
            </w:r>
            <w:proofErr w:type="gramEnd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ДВР</w:t>
            </w:r>
            <w:proofErr w:type="spellEnd"/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педагог-организатор, классные руководители, руководитель юнармейского отряда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 Последнего звонка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 9,11 классов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чувашской культуры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Çӑварни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Default="008B7281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ко Дню чувашского языка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№7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«Детские общественные объединения» и «</w:t>
            </w:r>
            <w:proofErr w:type="spellStart"/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Волонтерство</w:t>
            </w:r>
            <w:proofErr w:type="spellEnd"/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Месячник по профилактике безопасности дорожного движения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Отряд ЮИД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рождения СНТ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ДОО «Теремок»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Посвящение в члены детских общественных объединений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 объединений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</w:t>
            </w: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руководитель отряда «ФОРПОСТ»,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Встречи с представителями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пожарной службы и правоохранительных органов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Отряд «ФОРПОСТ»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ДЮП, ЮИД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Создание и поддержка интернет странички детского объединения в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соцсетях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Актив детских объединений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акций,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флешмобов</w:t>
            </w:r>
            <w:proofErr w:type="spellEnd"/>
            <w:proofErr w:type="gram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игр,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квестов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популяризации деятельности детского общественного мероприятия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СНТ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нравственного воспитания «Спешите делать добрые дела». Осенняя неделя добра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 нравственного воспитания «Спешите делать добрые дела». Весенняя неделя добра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Уход за обелиском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«Замечательный вожатый» (проведение игр, праздников с младшими школьниками)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Помощь труженикам тыла, пожилым людям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педагог-организатор,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«Подари книге вторую жизнь»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Библиотекарь школы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«Посади дерево»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Апрель 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Президентские состязания по ОФП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Учителя физкультуры 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 по волейболу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 по баскетболу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Лыжные соревнования «Лыжня России»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ГТО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здоровья»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педагог-организатор, классные руководители, учителя физкультуры</w:t>
            </w:r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№8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«Экскурсии, походы»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Экскурсия в школьный музей 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школьного музея,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Сезонные экскурсии в природу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Экскурсия в краеведческий музей 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етюши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Виртуальные экскурсии по музеям РТ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Однодневные туристические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походы «В поход за здоровьем»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</w:t>
            </w: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8B7281" w:rsidRPr="003D2EBE" w:rsidTr="00F87F1A"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№9 «Профилактика правонарушений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8B7281" w:rsidRPr="003D2EBE" w:rsidTr="00F87F1A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3D2EBE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операция «Подросток»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Июн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УВР, ВР, 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Акция «Внимание, дети!». Час профилактики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час «Опасность террористических и экстремистских проявлений 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среди</w:t>
            </w:r>
            <w:proofErr w:type="gramEnd"/>
          </w:p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несовершеннолетних»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Классный час «Я+ТЫ=МЫ»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Беседа «Твой безопасный маршрут»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«Осторожно, Я 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–в</w:t>
            </w:r>
            <w:proofErr w:type="gramEnd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ирус!»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Социально 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сихологическое тестирование на отношение к наркотикам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 совместно с инспектором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 делам несовершеннолетних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«Административная ответственность за употребление, хранение и распространение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наркотических и психотропных веществ»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Беседа «Курить, здоровью вредить</w:t>
            </w: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Беседа «Твои дела в твоих поступках». Телефон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доверия.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«Осторожно, гололёд»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«Безопасный Новый год»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«Об угрозах Интернета»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Викторина «О вредных привычках»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Тестирование «Отношение к вредным привычкам»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«Профессии наших родителей»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«Моя формула успеха»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«Не губите первоцветы»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Беседа «О нормах и правилах здорового образа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жизни»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«Один дома»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Беседа «Ответственность за нарушение правил поведения»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Инструктажи «Это надо знать» (о безопасности в летний период)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Встречи с инспектором по делам несовершеннолетних, </w:t>
            </w: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ГИБД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Д, МЧС, специалистами</w:t>
            </w: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прокурат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уры, ЦРБ, отдела соцзащиты.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8B7281" w:rsidTr="00F87F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работа с обучающимися (Совет</w:t>
            </w:r>
            <w:proofErr w:type="gramEnd"/>
          </w:p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профилактики</w:t>
            </w: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, индивидуальные беседы, лекции, консультации, тренинги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7281" w:rsidRPr="00BC3DE6" w:rsidRDefault="008B7281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</w:tbl>
    <w:p w:rsidR="003C6253" w:rsidRDefault="003C6253"/>
    <w:sectPr w:rsidR="003C625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EB7" w:rsidRDefault="00B35EB7" w:rsidP="00544E22">
      <w:pPr>
        <w:spacing w:after="0" w:line="240" w:lineRule="auto"/>
      </w:pPr>
      <w:r>
        <w:separator/>
      </w:r>
    </w:p>
  </w:endnote>
  <w:endnote w:type="continuationSeparator" w:id="0">
    <w:p w:rsidR="00B35EB7" w:rsidRDefault="00B35EB7" w:rsidP="00544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0582774"/>
      <w:docPartObj>
        <w:docPartGallery w:val="Page Numbers (Bottom of Page)"/>
        <w:docPartUnique/>
      </w:docPartObj>
    </w:sdtPr>
    <w:sdtEndPr/>
    <w:sdtContent>
      <w:p w:rsidR="00544E22" w:rsidRDefault="00544E2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7F1A">
          <w:rPr>
            <w:noProof/>
          </w:rPr>
          <w:t>1</w:t>
        </w:r>
        <w:r>
          <w:fldChar w:fldCharType="end"/>
        </w:r>
      </w:p>
    </w:sdtContent>
  </w:sdt>
  <w:p w:rsidR="00544E22" w:rsidRDefault="00544E2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EB7" w:rsidRDefault="00B35EB7" w:rsidP="00544E22">
      <w:pPr>
        <w:spacing w:after="0" w:line="240" w:lineRule="auto"/>
      </w:pPr>
      <w:r>
        <w:separator/>
      </w:r>
    </w:p>
  </w:footnote>
  <w:footnote w:type="continuationSeparator" w:id="0">
    <w:p w:rsidR="00B35EB7" w:rsidRDefault="00B35EB7" w:rsidP="00544E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281"/>
    <w:rsid w:val="003C6253"/>
    <w:rsid w:val="00544E22"/>
    <w:rsid w:val="008911D6"/>
    <w:rsid w:val="008B7281"/>
    <w:rsid w:val="00B35EB7"/>
    <w:rsid w:val="00F8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28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44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4E2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44E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44E22"/>
  </w:style>
  <w:style w:type="paragraph" w:styleId="a8">
    <w:name w:val="footer"/>
    <w:basedOn w:val="a"/>
    <w:link w:val="a9"/>
    <w:uiPriority w:val="99"/>
    <w:unhideWhenUsed/>
    <w:rsid w:val="00544E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44E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28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44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4E2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44E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44E22"/>
  </w:style>
  <w:style w:type="paragraph" w:styleId="a8">
    <w:name w:val="footer"/>
    <w:basedOn w:val="a"/>
    <w:link w:val="a9"/>
    <w:uiPriority w:val="99"/>
    <w:unhideWhenUsed/>
    <w:rsid w:val="00544E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44E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1699</Words>
  <Characters>9690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4</cp:revision>
  <cp:lastPrinted>2021-09-13T19:11:00Z</cp:lastPrinted>
  <dcterms:created xsi:type="dcterms:W3CDTF">2021-09-13T18:54:00Z</dcterms:created>
  <dcterms:modified xsi:type="dcterms:W3CDTF">2021-09-14T17:00:00Z</dcterms:modified>
</cp:coreProperties>
</file>